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занятий курсов повышения квалификации организаторов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/>
    </w:p>
    <w:p>
      <w:pPr>
        <w:pStyle w:val="818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чемпионата по финансовой грамотности и предпринимательству 2022 года</w:t>
      </w:r>
      <w:r/>
    </w:p>
    <w:p>
      <w:pPr>
        <w:pStyle w:val="818"/>
        <w:jc w:val="cent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(организаторы)</w:t>
      </w:r>
      <w:r/>
    </w:p>
    <w:p>
      <w:pPr>
        <w:pStyle w:val="818"/>
        <w:jc w:val="cent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График учебного процесса</w:t>
      </w:r>
      <w:r/>
    </w:p>
    <w:p>
      <w:pPr>
        <w:pStyle w:val="818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Style w:val="81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15"/>
        <w:gridCol w:w="567"/>
        <w:gridCol w:w="4336"/>
      </w:tblGrid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онлайн-занятий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2022 года</w:t>
            </w:r>
            <w:r/>
          </w:p>
        </w:tc>
      </w:tr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соревнованиях)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  <w:r/>
          </w:p>
        </w:tc>
      </w:tr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(защита проектов)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</w:t>
            </w:r>
            <w:r/>
          </w:p>
        </w:tc>
      </w:tr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онлайн-занятий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  <w:r/>
          </w:p>
        </w:tc>
      </w:tr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проектов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– 7 ноября 2022 года</w:t>
            </w:r>
            <w:r/>
          </w:p>
        </w:tc>
      </w:tr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удостоверений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8-15 ноября 2022 года</w:t>
            </w:r>
            <w:r/>
          </w:p>
        </w:tc>
      </w:tr>
    </w:tbl>
    <w:p>
      <w:pPr>
        <w:pStyle w:val="818"/>
        <w:jc w:val="cent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ind w:left="720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Выделенные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желтым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зеленым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цветом занятия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проводятся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форме вебинаров, </w:t>
      </w:r>
      <w:r/>
    </w:p>
    <w:p>
      <w:pPr>
        <w:pStyle w:val="818"/>
        <w:ind w:left="720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остальные занятия проводятся в форме вебинаров.</w:t>
      </w:r>
      <w:r/>
    </w:p>
    <w:p>
      <w:pPr>
        <w:pStyle w:val="818"/>
        <w:ind w:left="720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18"/>
        <w:ind w:left="720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20 сентября вебинары последовательно открываются для слушателей в соответствии с расписанием занятий.</w:t>
      </w:r>
      <w:r/>
    </w:p>
    <w:p>
      <w:pPr>
        <w:pStyle w:val="818"/>
        <w:ind w:left="720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1. Расписание занятий для организаторов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по модулю 1</w:t>
      </w:r>
      <w:r/>
    </w:p>
    <w:tbl>
      <w:tblPr>
        <w:tblStyle w:val="819"/>
        <w:tblW w:w="5000" w:type="pct"/>
        <w:jc w:val="center"/>
        <w:tblLook w:val="04A0" w:firstRow="1" w:lastRow="0" w:firstColumn="1" w:lastColumn="0" w:noHBand="0" w:noVBand="1"/>
      </w:tblPr>
      <w:tblGrid>
        <w:gridCol w:w="2037"/>
        <w:gridCol w:w="3350"/>
        <w:gridCol w:w="2850"/>
        <w:gridCol w:w="1532"/>
        <w:gridCol w:w="5586"/>
      </w:tblGrid>
      <w:tr>
        <w:trPr>
          <w:jc w:val="center"/>
          <w:trHeight w:val="645"/>
        </w:trPr>
        <w:tc>
          <w:tcPr>
            <w:tcW w:w="663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Преподаватель</w:t>
            </w:r>
            <w:r/>
          </w:p>
        </w:tc>
        <w:tc>
          <w:tcPr>
            <w:tcW w:w="92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занятий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Кол-во часов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color w:val="C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Тема занятий</w:t>
            </w:r>
            <w:r/>
          </w:p>
        </w:tc>
      </w:tr>
      <w:tr>
        <w:trPr>
          <w:jc w:val="center"/>
          <w:trHeight w:val="735"/>
        </w:trPr>
        <w:tc>
          <w:tcPr>
            <w:tcW w:w="663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Лозинг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В.Р., к.п.н., г. Санкт-Петербург</w:t>
            </w:r>
            <w:r/>
          </w:p>
        </w:tc>
        <w:tc>
          <w:tcPr>
            <w:tcW w:w="92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Онлайн-лекция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Сущность и результаты интерактивных форм обучения</w:t>
            </w:r>
            <w:r/>
          </w:p>
        </w:tc>
      </w:tr>
      <w:tr>
        <w:trPr>
          <w:jc w:val="center"/>
        </w:trPr>
        <w:tc>
          <w:tcPr>
            <w:tcW w:w="663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t xml:space="preserve">Лозинг</w:t>
            </w:r>
            <w:r>
              <w:t xml:space="preserve"> Д.В., г. Санкт-Петербург (с использованием записи Демьянова 2021)</w:t>
            </w:r>
            <w:r>
              <w:t xml:space="preserve"> </w:t>
            </w:r>
            <w:r/>
          </w:p>
        </w:tc>
        <w:tc>
          <w:tcPr>
            <w:tcW w:w="928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Онлайн-лекция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Положение о проведении Всероссийского чемпионата по финансовой грамотности и предпринимательству</w:t>
            </w:r>
            <w:r/>
          </w:p>
        </w:tc>
      </w:tr>
      <w:tr>
        <w:trPr>
          <w:jc w:val="center"/>
        </w:trPr>
        <w:tc>
          <w:tcPr>
            <w:tcW w:w="663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Лозинг</w:t>
            </w:r>
            <w:r>
              <w:rPr>
                <w:color w:val="000000"/>
              </w:rPr>
              <w:t xml:space="preserve"> Д.В., г. Санкт-Петербург</w:t>
            </w:r>
            <w:r/>
          </w:p>
        </w:tc>
        <w:tc>
          <w:tcPr>
            <w:tcW w:w="928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Правила проведения соревнований по коммуникативным / финансовым / бизнес «боям»</w:t>
            </w:r>
            <w:r/>
          </w:p>
        </w:tc>
      </w:tr>
      <w:tr>
        <w:trPr>
          <w:jc w:val="center"/>
        </w:trPr>
        <w:tc>
          <w:tcPr>
            <w:tcW w:w="663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Лозинг</w:t>
            </w:r>
            <w:r>
              <w:rPr>
                <w:color w:val="000000"/>
              </w:rPr>
              <w:t xml:space="preserve"> Д.В., г. Санкт-Петербург</w:t>
            </w:r>
            <w:r/>
          </w:p>
        </w:tc>
        <w:tc>
          <w:tcPr>
            <w:tcW w:w="928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Онлайн-лекция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Типовой Регламент проведения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соревнований по коммуникативным / финансовым / бизнес «боям»</w:t>
            </w:r>
            <w:r/>
          </w:p>
        </w:tc>
      </w:tr>
      <w:tr>
        <w:trPr>
          <w:jc w:val="center"/>
        </w:trPr>
        <w:tc>
          <w:tcPr>
            <w:tcW w:w="663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Митяева Н.В., </w:t>
            </w:r>
            <w:r>
              <w:rPr>
                <w:color w:val="000000"/>
              </w:rPr>
              <w:t xml:space="preserve">д.э.н</w:t>
            </w:r>
            <w:r>
              <w:rPr>
                <w:color w:val="000000"/>
              </w:rPr>
              <w:t xml:space="preserve">., профессор, </w:t>
            </w:r>
            <w:r>
              <w:rPr>
                <w:color w:val="000000"/>
              </w:rPr>
              <w:t xml:space="preserve">г</w:t>
            </w:r>
            <w:r>
              <w:rPr>
                <w:color w:val="000000"/>
              </w:rPr>
              <w:t xml:space="preserve">. Саратов (с использованием записи Гуляева 2021 года)</w:t>
            </w:r>
            <w:r/>
          </w:p>
        </w:tc>
        <w:tc>
          <w:tcPr>
            <w:tcW w:w="928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Технология проведения коммуникативных «боев»</w:t>
            </w:r>
            <w:r/>
          </w:p>
        </w:tc>
      </w:tr>
      <w:tr>
        <w:trPr>
          <w:jc w:val="center"/>
        </w:trPr>
        <w:tc>
          <w:tcPr>
            <w:tcW w:w="663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Федотова М.В., </w:t>
            </w:r>
            <w:r>
              <w:rPr>
                <w:color w:val="000000"/>
              </w:rPr>
              <w:t xml:space="preserve">к</w:t>
            </w:r>
            <w:r>
              <w:rPr>
                <w:color w:val="000000"/>
              </w:rPr>
              <w:t xml:space="preserve">.э.н</w:t>
            </w:r>
            <w:r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 xml:space="preserve">доцент</w:t>
            </w:r>
            <w:r>
              <w:rPr>
                <w:color w:val="000000"/>
              </w:rPr>
              <w:t xml:space="preserve">, г. Нижний Новгород (с использованием записи Гуляева 2021 года)</w:t>
            </w:r>
            <w:r/>
          </w:p>
        </w:tc>
        <w:tc>
          <w:tcPr>
            <w:tcW w:w="928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Онлайн-лекция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Технология проведения финансовых «боев»</w:t>
            </w:r>
            <w:r/>
          </w:p>
        </w:tc>
      </w:tr>
      <w:tr>
        <w:trPr>
          <w:jc w:val="center"/>
        </w:trPr>
        <w:tc>
          <w:tcPr>
            <w:tcW w:w="663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Лозинг</w:t>
            </w:r>
            <w:r>
              <w:rPr>
                <w:color w:val="000000"/>
              </w:rPr>
              <w:t xml:space="preserve"> Д.В., г. Санкт-Петербург</w:t>
            </w:r>
            <w:r/>
          </w:p>
        </w:tc>
        <w:tc>
          <w:tcPr>
            <w:tcW w:w="928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Технология проведения бизнес «боев»</w:t>
            </w:r>
            <w:r/>
          </w:p>
        </w:tc>
      </w:tr>
      <w:tr>
        <w:trPr>
          <w:jc w:val="center"/>
        </w:trPr>
        <w:tc>
          <w:tcPr>
            <w:tcW w:w="663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27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сентября – 3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октября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beforeAutospacing="0" w:after="0" w:afterAutospacing="0" w:line="273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Автопроверка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тестов</w:t>
            </w:r>
            <w:r/>
          </w:p>
        </w:tc>
        <w:tc>
          <w:tcPr>
            <w:tcW w:w="92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  <w:t xml:space="preserve">Онлайн-тестирование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 часа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  <w:t xml:space="preserve">Всероссийский чемпионат по финансовой грамотности             и предпринимательству 2022 года как форма интерактивного обучения</w:t>
            </w:r>
            <w:r/>
          </w:p>
        </w:tc>
      </w:tr>
    </w:tbl>
    <w:p>
      <w:pPr>
        <w:pStyle w:val="818"/>
        <w:jc w:val="center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2. Расписание занятий для организаторов по модулю 2</w:t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</w:r>
      <w:r/>
    </w:p>
    <w:tbl>
      <w:tblPr>
        <w:tblStyle w:val="819"/>
        <w:tblW w:w="5000" w:type="pct"/>
        <w:jc w:val="center"/>
        <w:tblLook w:val="04A0" w:firstRow="1" w:lastRow="0" w:firstColumn="1" w:lastColumn="0" w:noHBand="0" w:noVBand="1"/>
      </w:tblPr>
      <w:tblGrid>
        <w:gridCol w:w="1950"/>
        <w:gridCol w:w="3461"/>
        <w:gridCol w:w="2423"/>
        <w:gridCol w:w="1655"/>
        <w:gridCol w:w="5866"/>
      </w:tblGrid>
      <w:tr>
        <w:trPr>
          <w:jc w:val="center"/>
          <w:trHeight w:val="645"/>
        </w:trPr>
        <w:tc>
          <w:tcPr>
            <w:tcW w:w="635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</w:t>
            </w:r>
            <w:r/>
          </w:p>
        </w:tc>
        <w:tc>
          <w:tcPr>
            <w:tcW w:w="11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Преподаватели</w:t>
            </w:r>
            <w:r/>
          </w:p>
        </w:tc>
        <w:tc>
          <w:tcPr>
            <w:tcW w:w="78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занятий</w:t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Кол-во часов</w:t>
            </w:r>
            <w:r/>
          </w:p>
        </w:tc>
        <w:tc>
          <w:tcPr>
            <w:tcW w:w="191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color w:val="C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Тема занятий</w:t>
            </w:r>
            <w:r/>
          </w:p>
        </w:tc>
      </w:tr>
      <w:tr>
        <w:trPr>
          <w:jc w:val="center"/>
          <w:trHeight w:val="1332"/>
        </w:trPr>
        <w:tc>
          <w:tcPr>
            <w:tcW w:w="635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</w:t>
            </w:r>
            <w:r/>
          </w:p>
        </w:tc>
        <w:tc>
          <w:tcPr>
            <w:tcW w:w="1127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rStyle w:val="823"/>
                <w:bCs/>
                <w:color w:val="000000"/>
              </w:rPr>
              <w:t xml:space="preserve">Некрасова Л.В., </w:t>
            </w:r>
            <w:r>
              <w:rPr>
                <w:rStyle w:val="823"/>
                <w:bCs/>
                <w:color w:val="000000"/>
              </w:rPr>
              <w:t xml:space="preserve">к</w:t>
            </w:r>
            <w:r>
              <w:rPr>
                <w:rStyle w:val="823"/>
                <w:bCs/>
                <w:color w:val="000000"/>
              </w:rPr>
              <w:t xml:space="preserve">.э.н</w:t>
            </w:r>
            <w:r>
              <w:rPr>
                <w:rStyle w:val="823"/>
                <w:bCs/>
                <w:color w:val="000000"/>
              </w:rPr>
              <w:t xml:space="preserve">., г. Курск</w:t>
            </w:r>
            <w:r/>
          </w:p>
        </w:tc>
        <w:tc>
          <w:tcPr>
            <w:tcW w:w="78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Онлайн-практикум</w:t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1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Цели деятельности и функции команды организаторов  соревнований по коммуникативным / финансовым / бизнес «боям»</w:t>
            </w:r>
            <w:r/>
          </w:p>
        </w:tc>
      </w:tr>
      <w:tr>
        <w:trPr>
          <w:jc w:val="center"/>
        </w:trPr>
        <w:tc>
          <w:tcPr>
            <w:tcW w:w="635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</w:t>
            </w:r>
            <w:r/>
          </w:p>
        </w:tc>
        <w:tc>
          <w:tcPr>
            <w:tcW w:w="11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2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Некрасова Л.В., </w:t>
            </w:r>
            <w:r>
              <w:rPr>
                <w:rStyle w:val="82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</w:t>
            </w:r>
            <w:r>
              <w:rPr>
                <w:rStyle w:val="82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.э.н</w:t>
            </w:r>
            <w:r>
              <w:rPr>
                <w:rStyle w:val="82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г. Курск</w:t>
            </w:r>
            <w:r/>
          </w:p>
        </w:tc>
        <w:tc>
          <w:tcPr>
            <w:tcW w:w="789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Онлайн-практикум</w:t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1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Примерный План-график подготовки, проведения и подведения итогов соревнований  по коммуникативным / финансовым / бизнес «боям»</w:t>
            </w:r>
            <w:r/>
          </w:p>
        </w:tc>
      </w:tr>
      <w:tr>
        <w:trPr>
          <w:jc w:val="center"/>
        </w:trPr>
        <w:tc>
          <w:tcPr>
            <w:tcW w:w="635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2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Некрасова Л.В., </w:t>
            </w:r>
            <w:r>
              <w:rPr>
                <w:rStyle w:val="82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</w:t>
            </w:r>
            <w:r>
              <w:rPr>
                <w:rStyle w:val="82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.э.н</w:t>
            </w:r>
            <w:r>
              <w:rPr>
                <w:rStyle w:val="82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г. Курск</w:t>
            </w:r>
            <w:r/>
          </w:p>
        </w:tc>
        <w:tc>
          <w:tcPr>
            <w:tcW w:w="789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1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lang w:bidi="ru-RU" w:eastAsia="ru-RU"/>
              </w:rPr>
              <w:t xml:space="preserve">Примерный Сценарий  проведения соревнований по коммуникативным / финансовым / бизнес «боям»</w:t>
            </w:r>
            <w:r/>
          </w:p>
        </w:tc>
      </w:tr>
    </w:tbl>
    <w:p>
      <w:pPr>
        <w:pStyle w:val="818"/>
        <w:ind w:left="720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3. Расписание занятий для организаторов по модулю 3</w:t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</w:r>
      <w:r/>
    </w:p>
    <w:tbl>
      <w:tblPr>
        <w:tblStyle w:val="819"/>
        <w:tblW w:w="5000" w:type="pct"/>
        <w:jc w:val="center"/>
        <w:tblLook w:val="04A0" w:firstRow="1" w:lastRow="0" w:firstColumn="1" w:lastColumn="0" w:noHBand="0" w:noVBand="1"/>
      </w:tblPr>
      <w:tblGrid>
        <w:gridCol w:w="1948"/>
        <w:gridCol w:w="3459"/>
        <w:gridCol w:w="2424"/>
        <w:gridCol w:w="1652"/>
        <w:gridCol w:w="5872"/>
      </w:tblGrid>
      <w:tr>
        <w:trPr>
          <w:jc w:val="center"/>
          <w:trHeight w:val="645"/>
        </w:trPr>
        <w:tc>
          <w:tcPr>
            <w:tcW w:w="634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</w:t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Преподаватели</w:t>
            </w:r>
            <w:r/>
          </w:p>
        </w:tc>
        <w:tc>
          <w:tcPr>
            <w:tcW w:w="78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занятий</w:t>
            </w:r>
            <w:r/>
          </w:p>
        </w:tc>
        <w:tc>
          <w:tcPr>
            <w:tcW w:w="53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Кол-во часов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color w:val="C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Тема занятий</w:t>
            </w:r>
            <w:r/>
          </w:p>
        </w:tc>
      </w:tr>
      <w:tr>
        <w:trPr>
          <w:jc w:val="center"/>
        </w:trPr>
        <w:tc>
          <w:tcPr>
            <w:tcW w:w="634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10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октября</w:t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Бойцов Е.С., г. Санкт-Петербург</w:t>
            </w:r>
            <w:r/>
          </w:p>
        </w:tc>
        <w:tc>
          <w:tcPr>
            <w:tcW w:w="78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Онлайн-практикум</w:t>
            </w:r>
            <w:r/>
          </w:p>
        </w:tc>
        <w:tc>
          <w:tcPr>
            <w:tcW w:w="53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 часа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green"/>
              </w:rPr>
              <w:t xml:space="preserve">Участие команды организаторов в соревнованиях 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highlight w:val="green"/>
                <w:lang w:bidi="ru-RU" w:eastAsia="ru-RU"/>
              </w:rPr>
              <w:t xml:space="preserve"> по коммуникативным / финансовым / бизнес «боям»</w:t>
            </w:r>
            <w:r/>
          </w:p>
        </w:tc>
      </w:tr>
      <w:tr>
        <w:trPr>
          <w:jc w:val="center"/>
        </w:trPr>
        <w:tc>
          <w:tcPr>
            <w:tcW w:w="634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12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октября</w:t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Бойцов Е.С., г. Санкт-Петербург</w:t>
            </w:r>
            <w:r/>
          </w:p>
        </w:tc>
        <w:tc>
          <w:tcPr>
            <w:tcW w:w="78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Онлайн-практикум</w:t>
            </w:r>
            <w:r/>
          </w:p>
        </w:tc>
        <w:tc>
          <w:tcPr>
            <w:tcW w:w="53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 часа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green"/>
              </w:rPr>
              <w:t xml:space="preserve">Участие команды организаторов в соревнованиях 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highlight w:val="green"/>
                <w:lang w:bidi="ru-RU" w:eastAsia="ru-RU"/>
              </w:rPr>
              <w:t xml:space="preserve"> по коммуникативным / финансовым / бизнес «боям»</w:t>
            </w:r>
            <w:r/>
          </w:p>
        </w:tc>
      </w:tr>
      <w:tr>
        <w:trPr>
          <w:jc w:val="center"/>
        </w:trPr>
        <w:tc>
          <w:tcPr>
            <w:tcW w:w="634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14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октября</w:t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Бойцов Е.С., г. Санкт-Петербург</w:t>
            </w:r>
            <w:r/>
          </w:p>
        </w:tc>
        <w:tc>
          <w:tcPr>
            <w:tcW w:w="78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Онлайн-практикум</w:t>
            </w:r>
            <w:r/>
          </w:p>
        </w:tc>
        <w:tc>
          <w:tcPr>
            <w:tcW w:w="53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 часа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green"/>
              </w:rPr>
              <w:t xml:space="preserve">Участие команды организаторов в соревнованиях </w:t>
            </w:r>
            <w:r>
              <w:rPr>
                <w:rFonts w:ascii="Times New Roman" w:hAnsi="Times New Roman" w:cs="Times New Roman" w:eastAsia="Calibri"/>
                <w:bCs/>
                <w:sz w:val="24"/>
                <w:szCs w:val="24"/>
                <w:highlight w:val="green"/>
                <w:lang w:bidi="ru-RU" w:eastAsia="ru-RU"/>
              </w:rPr>
              <w:t xml:space="preserve"> по коммуникативным / финансовым / бизнес «боям»</w:t>
            </w:r>
            <w:r/>
          </w:p>
        </w:tc>
      </w:tr>
    </w:tbl>
    <w:p>
      <w:pPr>
        <w:pStyle w:val="818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4. Распис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ание занятий для организаторов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по модулю 4</w:t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</w:r>
      <w:r/>
    </w:p>
    <w:tbl>
      <w:tblPr>
        <w:tblStyle w:val="819"/>
        <w:tblW w:w="5000" w:type="pct"/>
        <w:jc w:val="center"/>
        <w:tblLook w:val="04A0" w:firstRow="1" w:lastRow="0" w:firstColumn="1" w:lastColumn="0" w:noHBand="0" w:noVBand="1"/>
      </w:tblPr>
      <w:tblGrid>
        <w:gridCol w:w="1945"/>
        <w:gridCol w:w="3456"/>
        <w:gridCol w:w="2446"/>
        <w:gridCol w:w="1649"/>
        <w:gridCol w:w="5859"/>
      </w:tblGrid>
      <w:tr>
        <w:trPr>
          <w:jc w:val="center"/>
          <w:trHeight w:val="645"/>
        </w:trPr>
        <w:tc>
          <w:tcPr>
            <w:tcW w:w="633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</w:t>
            </w:r>
            <w:r/>
          </w:p>
        </w:tc>
        <w:tc>
          <w:tcPr>
            <w:tcW w:w="1125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Преподаватели</w:t>
            </w:r>
            <w:r/>
          </w:p>
        </w:tc>
        <w:tc>
          <w:tcPr>
            <w:tcW w:w="79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занятий</w:t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Кол-во часов</w:t>
            </w:r>
            <w:r/>
          </w:p>
        </w:tc>
        <w:tc>
          <w:tcPr>
            <w:tcW w:w="190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color w:val="C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Тема занятий</w:t>
            </w:r>
            <w:r/>
          </w:p>
        </w:tc>
      </w:tr>
      <w:tr>
        <w:trPr>
          <w:jc w:val="center"/>
        </w:trPr>
        <w:tc>
          <w:tcPr>
            <w:tcW w:w="633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</w:t>
            </w:r>
            <w:r/>
          </w:p>
        </w:tc>
        <w:tc>
          <w:tcPr>
            <w:tcW w:w="1125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Лозинг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В.Р., к.п.н., г. Санкт-Петербург</w:t>
            </w:r>
            <w:r/>
          </w:p>
        </w:tc>
        <w:tc>
          <w:tcPr>
            <w:tcW w:w="796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Онлайн-практикум</w:t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0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Технология сбора информации во время и после проведения соревнований по коммуникативным / финансовым / бизнес «боям»</w:t>
            </w:r>
            <w:r/>
          </w:p>
        </w:tc>
      </w:tr>
      <w:tr>
        <w:trPr>
          <w:jc w:val="center"/>
        </w:trPr>
        <w:tc>
          <w:tcPr>
            <w:tcW w:w="633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25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Лозинг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В.Р., к.п.н., г. Санкт-Петербург</w:t>
            </w:r>
            <w:r/>
          </w:p>
        </w:tc>
        <w:tc>
          <w:tcPr>
            <w:tcW w:w="796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0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Технология подготовки отчета по итогам проведения соревнований по  коммуникативным / финансовым / бизнес «боям»</w:t>
            </w:r>
            <w:r/>
          </w:p>
        </w:tc>
      </w:tr>
    </w:tbl>
    <w:p>
      <w:pPr>
        <w:pStyle w:val="81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5. Расписание занятий для организаторов по модулю 5</w:t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</w:r>
      <w:r/>
    </w:p>
    <w:tbl>
      <w:tblPr>
        <w:tblStyle w:val="819"/>
        <w:tblW w:w="5000" w:type="pct"/>
        <w:jc w:val="center"/>
        <w:tblLook w:val="04A0" w:firstRow="1" w:lastRow="0" w:firstColumn="1" w:lastColumn="0" w:noHBand="0" w:noVBand="1"/>
      </w:tblPr>
      <w:tblGrid>
        <w:gridCol w:w="1944"/>
        <w:gridCol w:w="3440"/>
        <w:gridCol w:w="2435"/>
        <w:gridCol w:w="1649"/>
        <w:gridCol w:w="5887"/>
      </w:tblGrid>
      <w:tr>
        <w:trPr>
          <w:jc w:val="center"/>
          <w:trHeight w:val="645"/>
        </w:trPr>
        <w:tc>
          <w:tcPr>
            <w:tcW w:w="633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</w:t>
            </w:r>
            <w:r/>
          </w:p>
        </w:tc>
        <w:tc>
          <w:tcPr>
            <w:tcW w:w="112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Преподаватели</w:t>
            </w:r>
            <w:r/>
          </w:p>
        </w:tc>
        <w:tc>
          <w:tcPr>
            <w:tcW w:w="793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занятий</w:t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Кол-во часов</w:t>
            </w:r>
            <w:r/>
          </w:p>
        </w:tc>
        <w:tc>
          <w:tcPr>
            <w:tcW w:w="191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color w:val="C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Тема занятий</w:t>
            </w:r>
            <w:r/>
          </w:p>
        </w:tc>
      </w:tr>
      <w:tr>
        <w:trPr>
          <w:jc w:val="center"/>
        </w:trPr>
        <w:tc>
          <w:tcPr>
            <w:tcW w:w="633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16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октября</w:t>
            </w:r>
            <w:r/>
          </w:p>
        </w:tc>
        <w:tc>
          <w:tcPr>
            <w:tcW w:w="112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Л.В.,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к.э.н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Курск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Лозинг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В.Р., к.п.н., г. Санкт-Петербур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/>
          </w:p>
        </w:tc>
        <w:tc>
          <w:tcPr>
            <w:tcW w:w="793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  <w:t xml:space="preserve">Итоговая аттестация</w:t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час</w:t>
            </w:r>
            <w:r/>
          </w:p>
        </w:tc>
        <w:tc>
          <w:tcPr>
            <w:tcW w:w="191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  <w:t xml:space="preserve">Защита </w:t>
            </w:r>
            <w:r>
              <w:rPr>
                <w:rFonts w:ascii="Times New Roman" w:hAnsi="Times New Roman" w:cs="Times New Roman" w:eastAsia="Arial Unicode MS"/>
                <w:bCs/>
                <w:sz w:val="24"/>
                <w:szCs w:val="24"/>
                <w:highlight w:val="yellow"/>
                <w:lang w:bidi="ru-RU" w:eastAsia="ru-RU"/>
              </w:rPr>
              <w:t xml:space="preserve"> выпускной </w:t>
            </w:r>
            <w:r>
              <w:rPr>
                <w:rFonts w:ascii="Times New Roman" w:hAnsi="Times New Roman" w:cs="Times New Roman" w:eastAsia="Arial Unicode MS"/>
                <w:bCs/>
                <w:sz w:val="24"/>
                <w:szCs w:val="24"/>
                <w:highlight w:val="yellow"/>
                <w:lang w:bidi="ru-RU" w:eastAsia="ru-RU"/>
              </w:rPr>
              <w:t xml:space="preserve">аттестационной</w:t>
            </w:r>
            <w:r>
              <w:rPr>
                <w:rFonts w:ascii="Times New Roman" w:hAnsi="Times New Roman" w:cs="Times New Roman" w:eastAsia="Arial Unicode MS"/>
                <w:bCs/>
                <w:sz w:val="24"/>
                <w:szCs w:val="24"/>
                <w:highlight w:val="yellow"/>
                <w:lang w:bidi="ru-RU" w:eastAsia="ru-RU"/>
              </w:rPr>
              <w:t xml:space="preserve"> работы (коллективного проекта)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«Положение, Регламент и Сценарий проведения соревнований по коммуникативным / финансовым / бизнес «боям»»</w:t>
            </w:r>
            <w:r/>
          </w:p>
        </w:tc>
      </w:tr>
    </w:tbl>
    <w:p>
      <w:pPr>
        <w:pStyle w:val="818"/>
        <w:jc w:val="cent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40" w:h="11910" w:orient="landscape"/>
      <w:pgMar w:top="1134" w:right="1134" w:bottom="851" w:left="567" w:header="1134" w:footer="99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9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41"/>
    <w:link w:val="663"/>
    <w:uiPriority w:val="10"/>
    <w:rPr>
      <w:sz w:val="48"/>
      <w:szCs w:val="48"/>
    </w:rPr>
  </w:style>
  <w:style w:type="character" w:styleId="35">
    <w:name w:val="Subtitle Char"/>
    <w:basedOn w:val="641"/>
    <w:link w:val="665"/>
    <w:uiPriority w:val="11"/>
    <w:rPr>
      <w:sz w:val="24"/>
      <w:szCs w:val="24"/>
    </w:rPr>
  </w:style>
  <w:style w:type="character" w:styleId="37">
    <w:name w:val="Quote Char"/>
    <w:link w:val="667"/>
    <w:uiPriority w:val="29"/>
    <w:rPr>
      <w:i/>
    </w:rPr>
  </w:style>
  <w:style w:type="character" w:styleId="39">
    <w:name w:val="Intense Quote Char"/>
    <w:link w:val="669"/>
    <w:uiPriority w:val="30"/>
    <w:rPr>
      <w:i/>
    </w:rPr>
  </w:style>
  <w:style w:type="character" w:styleId="177">
    <w:name w:val="Endnote Text Char"/>
    <w:link w:val="804"/>
    <w:uiPriority w:val="99"/>
    <w:rPr>
      <w:sz w:val="20"/>
    </w:rPr>
  </w:style>
  <w:style w:type="paragraph" w:styleId="640" w:default="1">
    <w:name w:val="Normal"/>
    <w:qFormat/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Heading 1"/>
    <w:basedOn w:val="640"/>
    <w:next w:val="64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 w:customStyle="1">
    <w:name w:val="Heading 1 Char"/>
    <w:basedOn w:val="641"/>
    <w:link w:val="644"/>
    <w:uiPriority w:val="9"/>
    <w:rPr>
      <w:rFonts w:ascii="Arial" w:hAnsi="Arial" w:cs="Arial" w:eastAsia="Arial"/>
      <w:sz w:val="40"/>
      <w:szCs w:val="40"/>
    </w:rPr>
  </w:style>
  <w:style w:type="paragraph" w:styleId="646" w:customStyle="1">
    <w:name w:val="Heading 2"/>
    <w:basedOn w:val="640"/>
    <w:next w:val="64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7" w:customStyle="1">
    <w:name w:val="Heading 2 Char"/>
    <w:basedOn w:val="641"/>
    <w:link w:val="646"/>
    <w:uiPriority w:val="9"/>
    <w:rPr>
      <w:rFonts w:ascii="Arial" w:hAnsi="Arial" w:cs="Arial" w:eastAsia="Arial"/>
      <w:sz w:val="34"/>
    </w:rPr>
  </w:style>
  <w:style w:type="paragraph" w:styleId="648" w:customStyle="1">
    <w:name w:val="Heading 3"/>
    <w:basedOn w:val="640"/>
    <w:next w:val="64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9" w:customStyle="1">
    <w:name w:val="Heading 3 Char"/>
    <w:basedOn w:val="641"/>
    <w:link w:val="648"/>
    <w:uiPriority w:val="9"/>
    <w:rPr>
      <w:rFonts w:ascii="Arial" w:hAnsi="Arial" w:cs="Arial" w:eastAsia="Arial"/>
      <w:sz w:val="30"/>
      <w:szCs w:val="30"/>
    </w:rPr>
  </w:style>
  <w:style w:type="paragraph" w:styleId="650" w:customStyle="1">
    <w:name w:val="Heading 4"/>
    <w:basedOn w:val="640"/>
    <w:next w:val="64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Heading 4 Char"/>
    <w:basedOn w:val="641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 w:customStyle="1">
    <w:name w:val="Heading 5"/>
    <w:basedOn w:val="640"/>
    <w:next w:val="64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 w:customStyle="1">
    <w:name w:val="Heading 5 Char"/>
    <w:basedOn w:val="641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 w:customStyle="1">
    <w:name w:val="Heading 6"/>
    <w:basedOn w:val="640"/>
    <w:next w:val="64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character" w:styleId="655" w:customStyle="1">
    <w:name w:val="Heading 6 Char"/>
    <w:basedOn w:val="641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 w:customStyle="1">
    <w:name w:val="Heading 7"/>
    <w:basedOn w:val="640"/>
    <w:next w:val="64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character" w:styleId="657" w:customStyle="1">
    <w:name w:val="Heading 7 Char"/>
    <w:basedOn w:val="641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 w:customStyle="1">
    <w:name w:val="Heading 8"/>
    <w:basedOn w:val="640"/>
    <w:next w:val="64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character" w:styleId="659" w:customStyle="1">
    <w:name w:val="Heading 8 Char"/>
    <w:basedOn w:val="641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 w:customStyle="1">
    <w:name w:val="Heading 9"/>
    <w:basedOn w:val="640"/>
    <w:next w:val="64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 w:customStyle="1">
    <w:name w:val="Heading 9 Char"/>
    <w:basedOn w:val="64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640"/>
    <w:uiPriority w:val="34"/>
    <w:qFormat/>
    <w:pPr>
      <w:contextualSpacing/>
      <w:ind w:left="720"/>
    </w:pPr>
  </w:style>
  <w:style w:type="paragraph" w:styleId="663">
    <w:name w:val="Title"/>
    <w:basedOn w:val="640"/>
    <w:next w:val="640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 w:customStyle="1">
    <w:name w:val="Название Знак"/>
    <w:basedOn w:val="641"/>
    <w:link w:val="663"/>
    <w:uiPriority w:val="10"/>
    <w:rPr>
      <w:sz w:val="48"/>
      <w:szCs w:val="48"/>
    </w:rPr>
  </w:style>
  <w:style w:type="paragraph" w:styleId="665">
    <w:name w:val="Subtitle"/>
    <w:basedOn w:val="640"/>
    <w:next w:val="640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 w:customStyle="1">
    <w:name w:val="Подзаголовок Знак"/>
    <w:basedOn w:val="641"/>
    <w:link w:val="665"/>
    <w:uiPriority w:val="11"/>
    <w:rPr>
      <w:sz w:val="24"/>
      <w:szCs w:val="24"/>
    </w:rPr>
  </w:style>
  <w:style w:type="paragraph" w:styleId="667">
    <w:name w:val="Quote"/>
    <w:basedOn w:val="640"/>
    <w:next w:val="640"/>
    <w:link w:val="668"/>
    <w:uiPriority w:val="29"/>
    <w:qFormat/>
    <w:pPr>
      <w:ind w:left="720" w:right="720"/>
    </w:pPr>
    <w:rPr>
      <w:i/>
    </w:rPr>
  </w:style>
  <w:style w:type="character" w:styleId="668" w:customStyle="1">
    <w:name w:val="Цитата 2 Знак"/>
    <w:link w:val="667"/>
    <w:uiPriority w:val="29"/>
    <w:rPr>
      <w:i/>
    </w:rPr>
  </w:style>
  <w:style w:type="paragraph" w:styleId="669">
    <w:name w:val="Intense Quote"/>
    <w:basedOn w:val="640"/>
    <w:next w:val="640"/>
    <w:link w:val="67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 w:customStyle="1">
    <w:name w:val="Выделенная цитата Знак"/>
    <w:link w:val="669"/>
    <w:uiPriority w:val="30"/>
    <w:rPr>
      <w:i/>
    </w:rPr>
  </w:style>
  <w:style w:type="paragraph" w:styleId="671" w:customStyle="1">
    <w:name w:val="Header"/>
    <w:basedOn w:val="640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 w:customStyle="1">
    <w:name w:val="Header Char"/>
    <w:basedOn w:val="641"/>
    <w:link w:val="671"/>
    <w:uiPriority w:val="99"/>
  </w:style>
  <w:style w:type="paragraph" w:styleId="673" w:customStyle="1">
    <w:name w:val="Footer"/>
    <w:basedOn w:val="640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 w:customStyle="1">
    <w:name w:val="Footer Char"/>
    <w:basedOn w:val="641"/>
    <w:link w:val="673"/>
    <w:uiPriority w:val="99"/>
  </w:style>
  <w:style w:type="paragraph" w:styleId="675" w:customStyle="1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76" w:customStyle="1">
    <w:name w:val="Caption Char"/>
    <w:link w:val="673"/>
    <w:uiPriority w:val="99"/>
  </w:style>
  <w:style w:type="table" w:styleId="677" w:customStyle="1">
    <w:name w:val="Table Grid Light"/>
    <w:basedOn w:val="64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Plain Table 1"/>
    <w:basedOn w:val="64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 w:customStyle="1">
    <w:name w:val="Plain Table 2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 w:customStyle="1">
    <w:name w:val="Plain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 w:customStyle="1">
    <w:name w:val="Plain Table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Plain Table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 w:customStyle="1">
    <w:name w:val="Grid Table 1 Light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4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 w:customStyle="1">
    <w:name w:val="Grid Table 4 - Accent 1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6" w:customStyle="1">
    <w:name w:val="Grid Table 4 - Accent 2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7" w:customStyle="1">
    <w:name w:val="Grid Table 4 - Accent 3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8" w:customStyle="1">
    <w:name w:val="Grid Table 4 - Accent 4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9" w:customStyle="1">
    <w:name w:val="Grid Table 4 - Accent 5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10" w:customStyle="1">
    <w:name w:val="Grid Table 4 - Accent 6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11" w:customStyle="1">
    <w:name w:val="Grid Table 5 Dark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6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 w:customStyle="1">
    <w:name w:val="Grid Table 6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0" w:customStyle="1">
    <w:name w:val="Grid Table 6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1" w:customStyle="1">
    <w:name w:val="Grid Table 6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2" w:customStyle="1">
    <w:name w:val="Grid Table 6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3" w:customStyle="1">
    <w:name w:val="Grid Table 6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4" w:customStyle="1">
    <w:name w:val="Grid Table 6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5" w:customStyle="1">
    <w:name w:val="Grid Table 7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 w:customStyle="1">
    <w:name w:val="Grid Table 7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 w:customStyle="1">
    <w:name w:val="List Table 1 Light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6" w:customStyle="1">
    <w:name w:val="List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5 Dark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6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8" w:customStyle="1">
    <w:name w:val="List Table 6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69" w:customStyle="1">
    <w:name w:val="List Table 6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0" w:customStyle="1">
    <w:name w:val="List Table 6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71" w:customStyle="1">
    <w:name w:val="List Table 6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72" w:customStyle="1">
    <w:name w:val="List Table 6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73" w:customStyle="1">
    <w:name w:val="List Table 6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4" w:customStyle="1">
    <w:name w:val="List Table 7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7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ned - Accent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2" w:customStyle="1">
    <w:name w:val="Lined - Accent 1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3" w:customStyle="1">
    <w:name w:val="Lined - Accent 2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4" w:customStyle="1">
    <w:name w:val="Lined - Accent 3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5" w:customStyle="1">
    <w:name w:val="Lined - Accent 4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6" w:customStyle="1">
    <w:name w:val="Lined - Accent 5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7" w:customStyle="1">
    <w:name w:val="Lined - Accent 6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8" w:customStyle="1">
    <w:name w:val="Bordered &amp; Lined - Accent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9" w:customStyle="1">
    <w:name w:val="Bordered &amp; Lined - Accent 1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0" w:customStyle="1">
    <w:name w:val="Bordered &amp; Lined - Accent 2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1" w:customStyle="1">
    <w:name w:val="Bordered &amp; Lined - Accent 3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2" w:customStyle="1">
    <w:name w:val="Bordered &amp; Lined - Accent 4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3" w:customStyle="1">
    <w:name w:val="Bordered &amp; Lined - Accent 5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4" w:customStyle="1">
    <w:name w:val="Bordered &amp; Lined - Accent 6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5" w:customStyle="1">
    <w:name w:val="Bordered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6" w:customStyle="1">
    <w:name w:val="Bordered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7" w:customStyle="1">
    <w:name w:val="Bordered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8" w:customStyle="1">
    <w:name w:val="Bordered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9" w:customStyle="1">
    <w:name w:val="Bordered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0" w:customStyle="1">
    <w:name w:val="Bordered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01" w:customStyle="1">
    <w:name w:val="Bordered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563C1" w:themeColor="hyperlink"/>
      <w:u w:val="single"/>
    </w:rPr>
  </w:style>
  <w:style w:type="character" w:styleId="803" w:customStyle="1">
    <w:name w:val="Footnote Text Char"/>
    <w:link w:val="820"/>
    <w:uiPriority w:val="99"/>
    <w:rPr>
      <w:sz w:val="18"/>
    </w:rPr>
  </w:style>
  <w:style w:type="paragraph" w:styleId="804">
    <w:name w:val="endnote text"/>
    <w:basedOn w:val="640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 w:customStyle="1">
    <w:name w:val="Текст концевой сноски Знак"/>
    <w:link w:val="804"/>
    <w:uiPriority w:val="99"/>
    <w:rPr>
      <w:sz w:val="20"/>
    </w:rPr>
  </w:style>
  <w:style w:type="character" w:styleId="806">
    <w:name w:val="endnote reference"/>
    <w:basedOn w:val="641"/>
    <w:uiPriority w:val="99"/>
    <w:semiHidden/>
    <w:unhideWhenUsed/>
    <w:rPr>
      <w:vertAlign w:val="superscript"/>
    </w:rPr>
  </w:style>
  <w:style w:type="paragraph" w:styleId="807">
    <w:name w:val="toc 1"/>
    <w:basedOn w:val="640"/>
    <w:next w:val="640"/>
    <w:uiPriority w:val="39"/>
    <w:unhideWhenUsed/>
    <w:pPr>
      <w:spacing w:after="57"/>
    </w:pPr>
  </w:style>
  <w:style w:type="paragraph" w:styleId="808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09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10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11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12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13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14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15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40"/>
    <w:next w:val="640"/>
    <w:uiPriority w:val="99"/>
    <w:unhideWhenUsed/>
    <w:pPr>
      <w:spacing w:after="0"/>
    </w:pPr>
  </w:style>
  <w:style w:type="paragraph" w:styleId="818">
    <w:name w:val="No Spacing"/>
    <w:uiPriority w:val="1"/>
    <w:qFormat/>
    <w:pPr>
      <w:spacing w:after="0" w:line="240" w:lineRule="auto"/>
    </w:pPr>
  </w:style>
  <w:style w:type="table" w:styleId="819">
    <w:name w:val="Table Grid"/>
    <w:basedOn w:val="642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0">
    <w:name w:val="footnote text"/>
    <w:basedOn w:val="640"/>
    <w:link w:val="821"/>
    <w:uiPriority w:val="99"/>
    <w:unhideWhenUsed/>
    <w:pPr>
      <w:jc w:val="center"/>
      <w:spacing w:after="0" w:line="240" w:lineRule="auto"/>
    </w:pPr>
    <w:rPr>
      <w:rFonts w:ascii="Arial Unicode MS" w:hAnsi="Arial Unicode MS" w:cs="Arial Unicode MS" w:eastAsia="Arial Unicode MS"/>
      <w:color w:val="000000"/>
      <w:sz w:val="20"/>
      <w:szCs w:val="20"/>
      <w:lang w:bidi="ru-RU"/>
    </w:rPr>
  </w:style>
  <w:style w:type="character" w:styleId="821" w:customStyle="1">
    <w:name w:val="Текст сноски Знак"/>
    <w:basedOn w:val="641"/>
    <w:link w:val="820"/>
    <w:uiPriority w:val="99"/>
    <w:rPr>
      <w:rFonts w:ascii="Arial Unicode MS" w:hAnsi="Arial Unicode MS" w:cs="Arial Unicode MS" w:eastAsia="Arial Unicode MS"/>
      <w:color w:val="000000"/>
      <w:sz w:val="20"/>
      <w:szCs w:val="20"/>
      <w:lang w:bidi="ru-RU"/>
    </w:rPr>
  </w:style>
  <w:style w:type="character" w:styleId="822">
    <w:name w:val="footnote reference"/>
    <w:uiPriority w:val="99"/>
    <w:semiHidden/>
    <w:unhideWhenUsed/>
    <w:rPr>
      <w:vertAlign w:val="superscript"/>
    </w:rPr>
  </w:style>
  <w:style w:type="character" w:styleId="823" w:customStyle="1">
    <w:name w:val="docdata"/>
    <w:basedOn w:val="641"/>
  </w:style>
  <w:style w:type="paragraph" w:styleId="824">
    <w:name w:val="Normal (Web)"/>
    <w:basedOn w:val="64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25" w:customStyle="1">
    <w:name w:val="1715"/>
    <w:basedOn w:val="64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26" w:customStyle="1">
    <w:name w:val="1732"/>
    <w:basedOn w:val="64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Лозинг</dc:creator>
  <cp:lastModifiedBy>Евгений Бойцов</cp:lastModifiedBy>
  <cp:revision>8</cp:revision>
  <dcterms:created xsi:type="dcterms:W3CDTF">2022-08-18T06:05:00Z</dcterms:created>
  <dcterms:modified xsi:type="dcterms:W3CDTF">2022-09-08T11:58:04Z</dcterms:modified>
</cp:coreProperties>
</file>